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82" w:rsidRPr="00CD3E93" w:rsidRDefault="00723AA2" w:rsidP="00CD3E9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w:drawing>
          <wp:inline distT="0" distB="0" distL="0" distR="0">
            <wp:extent cx="742950" cy="876637"/>
            <wp:effectExtent l="0" t="0" r="0" b="0"/>
            <wp:docPr id="1" name="Picture 1" descr="C:\Users\smatthews3\Documents\Robertson PS Information\Letterheads\school_logo_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tthews3\Documents\Robertson PS Information\Letterheads\school_logo_st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93" w:rsidRPr="00CD3E93">
        <w:rPr>
          <w:b/>
          <w:sz w:val="36"/>
          <w:szCs w:val="36"/>
        </w:rPr>
        <w:t>Robertson Public School Award Systems</w:t>
      </w:r>
    </w:p>
    <w:p w:rsidR="00CD3E93" w:rsidRPr="00CD3E93" w:rsidRDefault="00CD3E93" w:rsidP="00715606">
      <w:pPr>
        <w:ind w:left="-680" w:right="-907"/>
        <w:rPr>
          <w:b/>
          <w:sz w:val="28"/>
          <w:szCs w:val="28"/>
        </w:rPr>
      </w:pPr>
      <w:r w:rsidRPr="00CD3E93">
        <w:rPr>
          <w:b/>
          <w:sz w:val="28"/>
          <w:szCs w:val="28"/>
        </w:rPr>
        <w:t xml:space="preserve">Positive Behaviour For Learning </w:t>
      </w:r>
      <w:proofErr w:type="gramStart"/>
      <w:r w:rsidRPr="00CD3E93">
        <w:rPr>
          <w:b/>
          <w:sz w:val="28"/>
          <w:szCs w:val="28"/>
        </w:rPr>
        <w:t>( PBL</w:t>
      </w:r>
      <w:proofErr w:type="gramEnd"/>
      <w:r w:rsidRPr="00CD3E93">
        <w:rPr>
          <w:b/>
          <w:sz w:val="28"/>
          <w:szCs w:val="28"/>
        </w:rPr>
        <w:t>)</w:t>
      </w:r>
    </w:p>
    <w:p w:rsidR="00CD3E93" w:rsidRPr="00723AA2" w:rsidRDefault="00CD3E93" w:rsidP="00715606">
      <w:pPr>
        <w:ind w:left="-680" w:right="-907"/>
        <w:rPr>
          <w:b/>
          <w:sz w:val="24"/>
          <w:szCs w:val="24"/>
        </w:rPr>
      </w:pPr>
      <w:r w:rsidRPr="00723AA2">
        <w:rPr>
          <w:b/>
          <w:sz w:val="24"/>
          <w:szCs w:val="24"/>
        </w:rPr>
        <w:t xml:space="preserve">The Star Chart </w:t>
      </w:r>
      <w:proofErr w:type="gramStart"/>
      <w:r w:rsidRPr="00723AA2">
        <w:rPr>
          <w:b/>
          <w:sz w:val="24"/>
          <w:szCs w:val="24"/>
        </w:rPr>
        <w:t>( in</w:t>
      </w:r>
      <w:proofErr w:type="gramEnd"/>
      <w:r w:rsidRPr="00723AA2">
        <w:rPr>
          <w:b/>
          <w:sz w:val="24"/>
          <w:szCs w:val="24"/>
        </w:rPr>
        <w:t xml:space="preserve"> class)</w:t>
      </w:r>
    </w:p>
    <w:p w:rsidR="00CD3E93" w:rsidRPr="00723AA2" w:rsidRDefault="00715606" w:rsidP="00715606">
      <w:pPr>
        <w:pStyle w:val="ListParagraph"/>
        <w:ind w:left="-680" w:right="-907"/>
        <w:rPr>
          <w:sz w:val="20"/>
          <w:szCs w:val="20"/>
        </w:rPr>
      </w:pPr>
      <w:r>
        <w:rPr>
          <w:sz w:val="20"/>
          <w:szCs w:val="20"/>
        </w:rPr>
        <w:t xml:space="preserve">1 in every 5 </w:t>
      </w:r>
      <w:r w:rsidR="00CD3E93" w:rsidRPr="00723AA2">
        <w:rPr>
          <w:sz w:val="20"/>
          <w:szCs w:val="20"/>
        </w:rPr>
        <w:t xml:space="preserve"> students in the class per day receive a </w:t>
      </w:r>
      <w:r w:rsidR="004569DF">
        <w:rPr>
          <w:sz w:val="20"/>
          <w:szCs w:val="20"/>
        </w:rPr>
        <w:t>star stamp /</w:t>
      </w:r>
      <w:r w:rsidR="00CD3E93" w:rsidRPr="00723AA2">
        <w:rPr>
          <w:sz w:val="20"/>
          <w:szCs w:val="20"/>
        </w:rPr>
        <w:t xml:space="preserve">dojo point on the </w:t>
      </w:r>
      <w:r w:rsidR="004569DF">
        <w:rPr>
          <w:sz w:val="20"/>
          <w:szCs w:val="20"/>
        </w:rPr>
        <w:t xml:space="preserve">star chart/ </w:t>
      </w:r>
      <w:r w:rsidR="00CD3E93" w:rsidRPr="00723AA2">
        <w:rPr>
          <w:sz w:val="20"/>
          <w:szCs w:val="20"/>
        </w:rPr>
        <w:t>class dojo for demonstrating a behaviour aligned to the PBL core values of Safe, Respect, Responsible.</w:t>
      </w:r>
    </w:p>
    <w:p w:rsidR="00CD3E93" w:rsidRPr="00723AA2" w:rsidRDefault="00CD3E93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 xml:space="preserve">When a child receives 15 stars they are given a bronze wristband. 15 more stars </w:t>
      </w:r>
      <w:proofErr w:type="gramStart"/>
      <w:r w:rsidRPr="00723AA2">
        <w:rPr>
          <w:sz w:val="20"/>
          <w:szCs w:val="20"/>
        </w:rPr>
        <w:t>gives</w:t>
      </w:r>
      <w:proofErr w:type="gramEnd"/>
      <w:r w:rsidRPr="00723AA2">
        <w:rPr>
          <w:sz w:val="20"/>
          <w:szCs w:val="20"/>
        </w:rPr>
        <w:t xml:space="preserve"> a silver wristband and 15 more stars gives a gold wristband.</w:t>
      </w:r>
      <w:r w:rsidR="009B5716">
        <w:rPr>
          <w:sz w:val="20"/>
          <w:szCs w:val="20"/>
        </w:rPr>
        <w:t xml:space="preserve"> 15 more stars </w:t>
      </w:r>
      <w:proofErr w:type="gramStart"/>
      <w:r w:rsidR="009B5716">
        <w:rPr>
          <w:sz w:val="20"/>
          <w:szCs w:val="20"/>
        </w:rPr>
        <w:t>gives</w:t>
      </w:r>
      <w:proofErr w:type="gramEnd"/>
      <w:r w:rsidR="009B5716">
        <w:rPr>
          <w:sz w:val="20"/>
          <w:szCs w:val="20"/>
        </w:rPr>
        <w:t xml:space="preserve"> a platinum award in the form of a certificate on Presentation Day.</w:t>
      </w:r>
    </w:p>
    <w:p w:rsidR="00CD3E93" w:rsidRPr="00723AA2" w:rsidRDefault="00CD3E93" w:rsidP="00715606">
      <w:pPr>
        <w:pStyle w:val="ListParagraph"/>
        <w:ind w:left="-680" w:right="-907"/>
        <w:rPr>
          <w:b/>
          <w:sz w:val="20"/>
          <w:szCs w:val="20"/>
        </w:rPr>
      </w:pPr>
      <w:r w:rsidRPr="00723AA2">
        <w:rPr>
          <w:sz w:val="20"/>
          <w:szCs w:val="20"/>
        </w:rPr>
        <w:t xml:space="preserve">At the end of the year a morning tea is hosted by the Principal for recipients of the gold </w:t>
      </w:r>
      <w:r w:rsidRPr="00723AA2">
        <w:rPr>
          <w:b/>
          <w:sz w:val="20"/>
          <w:szCs w:val="20"/>
        </w:rPr>
        <w:t>wristband.</w:t>
      </w:r>
    </w:p>
    <w:p w:rsidR="00CD3E93" w:rsidRPr="00723AA2" w:rsidRDefault="00CD3E93" w:rsidP="00715606">
      <w:pPr>
        <w:ind w:left="-680" w:right="-907"/>
        <w:rPr>
          <w:b/>
          <w:sz w:val="24"/>
          <w:szCs w:val="24"/>
        </w:rPr>
      </w:pPr>
      <w:r w:rsidRPr="00723AA2">
        <w:rPr>
          <w:b/>
          <w:sz w:val="24"/>
          <w:szCs w:val="24"/>
        </w:rPr>
        <w:t>PBL Assembly Awards</w:t>
      </w:r>
    </w:p>
    <w:p w:rsidR="00CD3E93" w:rsidRPr="00715606" w:rsidRDefault="00CD3E93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>One is given in each class twice a term.</w:t>
      </w:r>
      <w:r w:rsidR="00715606">
        <w:rPr>
          <w:sz w:val="20"/>
          <w:szCs w:val="20"/>
        </w:rPr>
        <w:t xml:space="preserve"> </w:t>
      </w:r>
      <w:r w:rsidRPr="00715606">
        <w:rPr>
          <w:sz w:val="20"/>
          <w:szCs w:val="20"/>
        </w:rPr>
        <w:t>One core value is the focus each assembly</w:t>
      </w:r>
    </w:p>
    <w:p w:rsidR="00CD3E93" w:rsidRPr="00723AA2" w:rsidRDefault="00CD3E93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 xml:space="preserve">Students are selected by the classroom </w:t>
      </w:r>
      <w:proofErr w:type="gramStart"/>
      <w:r w:rsidRPr="00723AA2">
        <w:rPr>
          <w:sz w:val="20"/>
          <w:szCs w:val="20"/>
        </w:rPr>
        <w:t>teacher  with</w:t>
      </w:r>
      <w:proofErr w:type="gramEnd"/>
      <w:r w:rsidRPr="00723AA2">
        <w:rPr>
          <w:sz w:val="20"/>
          <w:szCs w:val="20"/>
        </w:rPr>
        <w:t xml:space="preserve"> the criteria being  a student demonstrating consistent and ongoing behaviours consistent with our PBL values, a student who has really stood out as demonstrating the value </w:t>
      </w:r>
    </w:p>
    <w:p w:rsidR="00CD3E93" w:rsidRPr="00723AA2" w:rsidRDefault="00CD3E93" w:rsidP="00715606">
      <w:pPr>
        <w:ind w:left="-680" w:right="-907"/>
        <w:rPr>
          <w:b/>
          <w:sz w:val="24"/>
          <w:szCs w:val="24"/>
        </w:rPr>
      </w:pPr>
      <w:r w:rsidRPr="00723AA2">
        <w:rPr>
          <w:b/>
          <w:sz w:val="24"/>
          <w:szCs w:val="24"/>
        </w:rPr>
        <w:t>Chippies</w:t>
      </w:r>
    </w:p>
    <w:p w:rsidR="00CD3E93" w:rsidRPr="00723AA2" w:rsidRDefault="00CD3E93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 xml:space="preserve">These are </w:t>
      </w:r>
      <w:proofErr w:type="gramStart"/>
      <w:r w:rsidRPr="00723AA2">
        <w:rPr>
          <w:sz w:val="20"/>
          <w:szCs w:val="20"/>
        </w:rPr>
        <w:t>given(</w:t>
      </w:r>
      <w:proofErr w:type="gramEnd"/>
      <w:r w:rsidRPr="00723AA2">
        <w:rPr>
          <w:sz w:val="20"/>
          <w:szCs w:val="20"/>
        </w:rPr>
        <w:t xml:space="preserve"> in the form of raffle tickets) both inside the classroom and in the playground for behaviours that demonstrate our core values in PBL- safe, responsible, respect.</w:t>
      </w:r>
    </w:p>
    <w:p w:rsidR="00CD3E93" w:rsidRPr="00723AA2" w:rsidRDefault="00CD3E93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>In addition to this, each week two students are selected from each class line to receive a chippie for following PBL behaviours.</w:t>
      </w:r>
    </w:p>
    <w:p w:rsidR="00CD3E93" w:rsidRDefault="00CD3E93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>Chippies are collected in a central tub.</w:t>
      </w:r>
    </w:p>
    <w:p w:rsidR="00715606" w:rsidRPr="00715606" w:rsidRDefault="00715606" w:rsidP="00715606">
      <w:pPr>
        <w:ind w:left="-680" w:right="-907"/>
        <w:rPr>
          <w:b/>
          <w:sz w:val="20"/>
          <w:szCs w:val="20"/>
        </w:rPr>
      </w:pPr>
      <w:r w:rsidRPr="00715606">
        <w:rPr>
          <w:b/>
          <w:sz w:val="20"/>
          <w:szCs w:val="20"/>
        </w:rPr>
        <w:t>Chippy Ice Block Draw</w:t>
      </w:r>
    </w:p>
    <w:p w:rsidR="00CD3E93" w:rsidRDefault="00CD3E93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>A raffle draw occurs each week on a Friday and 7-8 students are drawn and receive an ice-block on that day.</w:t>
      </w:r>
    </w:p>
    <w:p w:rsidR="00715606" w:rsidRPr="00715606" w:rsidRDefault="00715606" w:rsidP="00715606">
      <w:pPr>
        <w:ind w:left="-680" w:right="-907"/>
        <w:rPr>
          <w:b/>
          <w:sz w:val="20"/>
          <w:szCs w:val="20"/>
        </w:rPr>
      </w:pPr>
      <w:r w:rsidRPr="00715606">
        <w:rPr>
          <w:b/>
          <w:sz w:val="20"/>
          <w:szCs w:val="20"/>
        </w:rPr>
        <w:t>Chippy Whole School Assembly Voucher Draw</w:t>
      </w:r>
    </w:p>
    <w:p w:rsidR="00CD3E93" w:rsidRPr="009B5716" w:rsidRDefault="00CD3E93" w:rsidP="009B571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>A raffle is conducted at the Whole School Assembly and 4 children are drawn from the raffle ticket tub to receive $5 vouchers either for book club or the canteen.</w:t>
      </w:r>
      <w:r w:rsidR="009B5716">
        <w:rPr>
          <w:sz w:val="20"/>
          <w:szCs w:val="20"/>
        </w:rPr>
        <w:t xml:space="preserve"> </w:t>
      </w:r>
      <w:bookmarkStart w:id="0" w:name="_GoBack"/>
      <w:bookmarkEnd w:id="0"/>
      <w:r w:rsidRPr="009B5716">
        <w:rPr>
          <w:sz w:val="20"/>
          <w:szCs w:val="20"/>
        </w:rPr>
        <w:t>Each term, if the bucket is full, a whole school reward is given on the last day of term.</w:t>
      </w:r>
    </w:p>
    <w:p w:rsidR="00715606" w:rsidRDefault="00CD3E93" w:rsidP="00715606">
      <w:pPr>
        <w:ind w:left="-680" w:right="-907"/>
        <w:rPr>
          <w:b/>
          <w:sz w:val="28"/>
          <w:szCs w:val="28"/>
        </w:rPr>
      </w:pPr>
      <w:r w:rsidRPr="00723AA2">
        <w:rPr>
          <w:b/>
          <w:sz w:val="28"/>
          <w:szCs w:val="28"/>
        </w:rPr>
        <w:t>Academic Achievement Awards</w:t>
      </w:r>
    </w:p>
    <w:p w:rsidR="00CD3E93" w:rsidRPr="00715606" w:rsidRDefault="00CD3E93" w:rsidP="00715606">
      <w:pPr>
        <w:ind w:left="-680" w:right="-907"/>
        <w:rPr>
          <w:b/>
          <w:sz w:val="28"/>
          <w:szCs w:val="28"/>
        </w:rPr>
      </w:pPr>
      <w:r w:rsidRPr="00723AA2">
        <w:rPr>
          <w:b/>
          <w:sz w:val="24"/>
          <w:szCs w:val="24"/>
        </w:rPr>
        <w:t>Weekly Merit Awards</w:t>
      </w:r>
    </w:p>
    <w:p w:rsidR="00CD3E93" w:rsidRPr="00723AA2" w:rsidRDefault="00CD3E93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>These are g</w:t>
      </w:r>
      <w:r w:rsidR="00715606">
        <w:rPr>
          <w:sz w:val="20"/>
          <w:szCs w:val="20"/>
        </w:rPr>
        <w:t>iven on a ratio of 1 for every 10</w:t>
      </w:r>
      <w:r w:rsidRPr="00723AA2">
        <w:rPr>
          <w:sz w:val="20"/>
          <w:szCs w:val="20"/>
        </w:rPr>
        <w:t xml:space="preserve"> students in the class each week for academic achievement.</w:t>
      </w:r>
    </w:p>
    <w:p w:rsidR="00CD3E93" w:rsidRPr="00723AA2" w:rsidRDefault="00CD3E93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>3 weekly merits receives 1 sapphire award</w:t>
      </w:r>
    </w:p>
    <w:p w:rsidR="00CD3E93" w:rsidRPr="00723AA2" w:rsidRDefault="00CD3E93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>3 sapphire awards receives 1 ruby award</w:t>
      </w:r>
    </w:p>
    <w:p w:rsidR="00CD3E93" w:rsidRPr="00723AA2" w:rsidRDefault="00CD3E93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>3 ruby awards receives 1 diamond award</w:t>
      </w:r>
    </w:p>
    <w:p w:rsidR="00723AA2" w:rsidRDefault="00CD3E93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 xml:space="preserve">3 diamond awards receives The Robertson </w:t>
      </w:r>
      <w:proofErr w:type="gramStart"/>
      <w:r w:rsidRPr="00723AA2">
        <w:rPr>
          <w:sz w:val="20"/>
          <w:szCs w:val="20"/>
        </w:rPr>
        <w:t>School  medal</w:t>
      </w:r>
      <w:proofErr w:type="gramEnd"/>
    </w:p>
    <w:p w:rsidR="009B5716" w:rsidRPr="009B5716" w:rsidRDefault="009B5716" w:rsidP="00715606">
      <w:pPr>
        <w:pStyle w:val="ListParagraph"/>
        <w:ind w:left="-680" w:right="-907"/>
        <w:rPr>
          <w:i/>
          <w:sz w:val="16"/>
          <w:szCs w:val="16"/>
        </w:rPr>
      </w:pPr>
      <w:r w:rsidRPr="009B5716">
        <w:rPr>
          <w:i/>
          <w:sz w:val="16"/>
          <w:szCs w:val="16"/>
        </w:rPr>
        <w:t>It is the parent/student responsibility to collate and give to the school when the nest award is achieved.</w:t>
      </w:r>
    </w:p>
    <w:p w:rsidR="00723AA2" w:rsidRPr="00723AA2" w:rsidRDefault="00723AA2" w:rsidP="00715606">
      <w:pPr>
        <w:ind w:left="-680" w:right="-907"/>
        <w:rPr>
          <w:sz w:val="24"/>
          <w:szCs w:val="24"/>
        </w:rPr>
      </w:pPr>
      <w:r w:rsidRPr="00723AA2">
        <w:rPr>
          <w:b/>
          <w:sz w:val="24"/>
          <w:szCs w:val="24"/>
        </w:rPr>
        <w:t>Whole School Assembly Merit Awards</w:t>
      </w:r>
    </w:p>
    <w:p w:rsidR="00CD3E93" w:rsidRPr="00723AA2" w:rsidRDefault="00723AA2" w:rsidP="00715606">
      <w:pPr>
        <w:pStyle w:val="ListParagraph"/>
        <w:ind w:left="-680" w:right="-907"/>
        <w:rPr>
          <w:sz w:val="20"/>
          <w:szCs w:val="20"/>
        </w:rPr>
      </w:pPr>
      <w:r w:rsidRPr="00723AA2">
        <w:rPr>
          <w:sz w:val="20"/>
          <w:szCs w:val="20"/>
        </w:rPr>
        <w:t>4 Students are selected from each class and the focus for the award is academic.</w:t>
      </w:r>
    </w:p>
    <w:sectPr w:rsidR="00CD3E93" w:rsidRPr="00723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93"/>
    <w:rsid w:val="00082C82"/>
    <w:rsid w:val="004569DF"/>
    <w:rsid w:val="00715606"/>
    <w:rsid w:val="00723AA2"/>
    <w:rsid w:val="009B5716"/>
    <w:rsid w:val="00C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Susan</dc:creator>
  <cp:lastModifiedBy>Matthews, Susan</cp:lastModifiedBy>
  <cp:revision>4</cp:revision>
  <dcterms:created xsi:type="dcterms:W3CDTF">2015-07-13T08:49:00Z</dcterms:created>
  <dcterms:modified xsi:type="dcterms:W3CDTF">2015-07-15T10:26:00Z</dcterms:modified>
</cp:coreProperties>
</file>